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6F431B" w:rsidRPr="006F431B" w14:paraId="5AC47D1A" w14:textId="77777777">
        <w:tc>
          <w:tcPr>
            <w:tcW w:w="4000" w:type="pct"/>
            <w:vAlign w:val="bottom"/>
          </w:tcPr>
          <w:sdt>
            <w:sdtPr>
              <w:rPr>
                <w:b/>
                <w:color w:val="auto"/>
                <w:sz w:val="32"/>
              </w:rPr>
              <w:alias w:val="Company Name"/>
              <w:tag w:val=""/>
              <w:id w:val="-886792623"/>
              <w:placeholder>
                <w:docPart w:val="326A504A338F4E778E5BE7D16828208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16EB7FA" w14:textId="448342FA" w:rsidR="00CB6B76" w:rsidRPr="006F431B" w:rsidRDefault="00335A8A" w:rsidP="00E222BC">
                <w:pPr>
                  <w:pStyle w:val="Name"/>
                  <w:ind w:left="0" w:right="0"/>
                  <w:rPr>
                    <w:b/>
                    <w:color w:val="auto"/>
                    <w:sz w:val="32"/>
                  </w:rPr>
                </w:pPr>
                <w:r>
                  <w:rPr>
                    <w:b/>
                    <w:color w:val="auto"/>
                    <w:sz w:val="32"/>
                  </w:rPr>
                  <w:t xml:space="preserve">Sermon Title: </w:t>
                </w:r>
                <w:proofErr w:type="spellStart"/>
                <w:r w:rsidR="006B561D">
                  <w:rPr>
                    <w:b/>
                    <w:color w:val="auto"/>
                    <w:sz w:val="32"/>
                  </w:rPr>
                  <w:t>H.O.W</w:t>
                </w:r>
                <w:proofErr w:type="spellEnd"/>
                <w:r w:rsidR="006B561D">
                  <w:rPr>
                    <w:b/>
                    <w:color w:val="auto"/>
                    <w:sz w:val="32"/>
                  </w:rPr>
                  <w:t>. Do I Win</w:t>
                </w:r>
              </w:p>
            </w:sdtContent>
          </w:sdt>
          <w:sdt>
            <w:sdtPr>
              <w:rPr>
                <w:color w:val="auto"/>
                <w:sz w:val="24"/>
              </w:rPr>
              <w:alias w:val="Company Address"/>
              <w:tag w:val=""/>
              <w:id w:val="-835229435"/>
              <w:placeholder>
                <w:docPart w:val="597F0A7796E443F5B93587956F9D737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0F9494D1" w14:textId="4445A201" w:rsidR="00CB6B76" w:rsidRPr="006F431B" w:rsidRDefault="00335A8A" w:rsidP="00262CBF">
                <w:pPr>
                  <w:pStyle w:val="NoSpacing"/>
                  <w:ind w:left="0" w:right="0"/>
                  <w:rPr>
                    <w:color w:val="auto"/>
                  </w:rPr>
                </w:pPr>
                <w:r>
                  <w:rPr>
                    <w:color w:val="auto"/>
                    <w:sz w:val="24"/>
                  </w:rPr>
                  <w:t xml:space="preserve">Date: Sunday, November </w:t>
                </w:r>
                <w:r w:rsidR="006B561D">
                  <w:rPr>
                    <w:color w:val="auto"/>
                    <w:sz w:val="24"/>
                  </w:rPr>
                  <w:t>26, 2018</w:t>
                </w:r>
                <w:r>
                  <w:rPr>
                    <w:color w:val="auto"/>
                    <w:sz w:val="24"/>
                  </w:rPr>
                  <w:br/>
                  <w:t xml:space="preserve">Speaker: </w:t>
                </w:r>
              </w:p>
            </w:sdtContent>
          </w:sdt>
        </w:tc>
        <w:tc>
          <w:tcPr>
            <w:tcW w:w="1000" w:type="pct"/>
            <w:vAlign w:val="center"/>
          </w:tcPr>
          <w:p w14:paraId="521DC2BC" w14:textId="77777777" w:rsidR="00CB6B76" w:rsidRPr="006F431B" w:rsidRDefault="002054CF" w:rsidP="00E222BC">
            <w:pPr>
              <w:pStyle w:val="NoSpacing"/>
              <w:ind w:left="0" w:right="0"/>
              <w:jc w:val="center"/>
              <w:rPr>
                <w:color w:val="auto"/>
              </w:rPr>
            </w:pPr>
            <w:r w:rsidRPr="006F431B">
              <w:rPr>
                <w:noProof/>
                <w:color w:val="auto"/>
                <w:lang w:eastAsia="en-US"/>
              </w:rPr>
              <w:drawing>
                <wp:inline distT="0" distB="0" distL="0" distR="0" wp14:anchorId="1EE21E8F" wp14:editId="37042005">
                  <wp:extent cx="666750" cy="54798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06" cy="55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025AA" w14:textId="78A52ED9" w:rsidR="0068797D" w:rsidRPr="00262CBF" w:rsidRDefault="0068797D" w:rsidP="009025EE">
      <w:pPr>
        <w:spacing w:after="0" w:line="240" w:lineRule="auto"/>
        <w:contextualSpacing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6F431B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530A6" wp14:editId="16E82F9E">
                <wp:simplePos x="0" y="0"/>
                <wp:positionH relativeFrom="leftMargin">
                  <wp:posOffset>400685</wp:posOffset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1A13A" w14:textId="77777777" w:rsidR="00CB6B76" w:rsidRDefault="0068797D">
                            <w:pPr>
                              <w:pStyle w:val="Title"/>
                            </w:pPr>
                            <w:r>
                              <w:t>LIFE GROUP STUDY NOTES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3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31.55pt;margin-top:0;width:79.2pt;height:540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" filled="f" stroked="f" strokeweight=".5pt">
                <v:textbox style="layout-flow:vertical;mso-layout-flow-alt:bottom-to-top;mso-fit-shape-to-text:t" inset="0,14.4pt,18pt">
                  <w:txbxContent>
                    <w:p w14:paraId="4681A13A" w14:textId="77777777" w:rsidR="00CB6B76" w:rsidRDefault="0068797D">
                      <w:pPr>
                        <w:pStyle w:val="Title"/>
                      </w:pPr>
                      <w:r>
                        <w:t>LIFE GROUP STUDY NOTES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33C8" w:rsidRPr="006F431B">
        <w:rPr>
          <w:rFonts w:cstheme="minorHAnsi"/>
          <w:b/>
          <w:bCs/>
          <w:color w:val="auto"/>
          <w:sz w:val="24"/>
          <w:szCs w:val="24"/>
        </w:rPr>
        <w:t xml:space="preserve"> Background Scripture: </w:t>
      </w:r>
      <w:r w:rsidR="006B561D">
        <w:rPr>
          <w:rFonts w:ascii="Garamond" w:eastAsia="Times New Roman" w:hAnsi="Garamond" w:cs="Times New Roman"/>
          <w:b/>
          <w:bCs/>
          <w:color w:val="auto"/>
          <w:sz w:val="24"/>
          <w:szCs w:val="24"/>
          <w:lang w:eastAsia="en-US"/>
        </w:rPr>
        <w:t>Isaiah 1:19-20</w:t>
      </w:r>
      <w:r w:rsidR="00262CBF" w:rsidRPr="00262CBF">
        <w:rPr>
          <w:rFonts w:ascii="Garamond" w:eastAsia="Times New Roman" w:hAnsi="Garamond" w:cs="Times New Roman"/>
          <w:b/>
          <w:bCs/>
          <w:color w:val="auto"/>
          <w:sz w:val="24"/>
          <w:szCs w:val="24"/>
          <w:lang w:eastAsia="en-US"/>
        </w:rPr>
        <w:t xml:space="preserve"> KJV</w:t>
      </w:r>
    </w:p>
    <w:p w14:paraId="6452DBE1" w14:textId="23597EAD" w:rsidR="009025EE" w:rsidRDefault="006B561D" w:rsidP="00262CBF">
      <w:pPr>
        <w:spacing w:after="0" w:line="240" w:lineRule="auto"/>
        <w:rPr>
          <w:rFonts w:ascii="Garamond" w:hAnsi="Garamond"/>
          <w:b/>
          <w:bCs/>
          <w:color w:val="auto"/>
          <w:sz w:val="24"/>
        </w:rPr>
      </w:pPr>
      <w:r>
        <w:rPr>
          <w:rFonts w:ascii="Garamond" w:hAnsi="Garamond"/>
          <w:b/>
          <w:bCs/>
          <w:color w:val="auto"/>
          <w:sz w:val="24"/>
        </w:rPr>
        <w:t xml:space="preserve">If you are willing and obedient, </w:t>
      </w:r>
      <w:proofErr w:type="gramStart"/>
      <w:r>
        <w:rPr>
          <w:rFonts w:ascii="Garamond" w:hAnsi="Garamond"/>
          <w:b/>
          <w:bCs/>
          <w:color w:val="auto"/>
          <w:sz w:val="24"/>
        </w:rPr>
        <w:t>You</w:t>
      </w:r>
      <w:proofErr w:type="gramEnd"/>
      <w:r>
        <w:rPr>
          <w:rFonts w:ascii="Garamond" w:hAnsi="Garamond"/>
          <w:b/>
          <w:bCs/>
          <w:color w:val="auto"/>
          <w:sz w:val="24"/>
        </w:rPr>
        <w:t xml:space="preserve"> shall eat the good of the land; But if you refuse and rebel, You shall be devoured by the sword; For the mouth of the Lord has spoken. </w:t>
      </w:r>
    </w:p>
    <w:p w14:paraId="3B5D748F" w14:textId="77777777" w:rsidR="006B561D" w:rsidRPr="00262CBF" w:rsidRDefault="006B561D" w:rsidP="00262CBF">
      <w:pPr>
        <w:spacing w:after="0" w:line="240" w:lineRule="auto"/>
        <w:rPr>
          <w:rFonts w:ascii="Garamond" w:hAnsi="Garamond"/>
          <w:b/>
          <w:bCs/>
          <w:color w:val="auto"/>
          <w:sz w:val="24"/>
        </w:rPr>
      </w:pPr>
    </w:p>
    <w:p w14:paraId="5D6315ED" w14:textId="77777777" w:rsidR="0068797D" w:rsidRPr="006F431B" w:rsidRDefault="0068797D" w:rsidP="009025EE">
      <w:pPr>
        <w:spacing w:after="0" w:line="240" w:lineRule="auto"/>
        <w:contextualSpacing/>
        <w:rPr>
          <w:rFonts w:cstheme="minorHAnsi"/>
          <w:b/>
          <w:bCs/>
          <w:color w:val="auto"/>
          <w:sz w:val="32"/>
          <w:szCs w:val="24"/>
          <w:u w:val="single"/>
        </w:rPr>
      </w:pPr>
      <w:r w:rsidRPr="006F431B">
        <w:rPr>
          <w:rFonts w:cstheme="minorHAnsi"/>
          <w:b/>
          <w:bCs/>
          <w:color w:val="auto"/>
          <w:sz w:val="32"/>
          <w:szCs w:val="24"/>
          <w:u w:val="single"/>
        </w:rPr>
        <w:t xml:space="preserve">Jumpstart and Review: </w:t>
      </w:r>
    </w:p>
    <w:p w14:paraId="4656ABE6" w14:textId="70909940" w:rsidR="003E4B18" w:rsidRPr="006F431B" w:rsidRDefault="004C745F" w:rsidP="003E4B18">
      <w:pPr>
        <w:spacing w:after="0"/>
        <w:rPr>
          <w:rFonts w:cstheme="minorHAnsi"/>
          <w:b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6B561D">
        <w:rPr>
          <w:rFonts w:cstheme="minorHAnsi"/>
          <w:bCs/>
          <w:color w:val="auto"/>
          <w:sz w:val="24"/>
          <w:szCs w:val="24"/>
        </w:rPr>
        <w:t xml:space="preserve">Win – to succeed by striving or effort. </w:t>
      </w:r>
    </w:p>
    <w:p w14:paraId="13803A16" w14:textId="042B10C1" w:rsidR="004C745F" w:rsidRDefault="004C745F" w:rsidP="003E4B18">
      <w:pPr>
        <w:spacing w:after="0"/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6B561D">
        <w:rPr>
          <w:rFonts w:cstheme="minorHAnsi"/>
          <w:bCs/>
          <w:color w:val="auto"/>
          <w:sz w:val="24"/>
          <w:szCs w:val="24"/>
        </w:rPr>
        <w:t xml:space="preserve">Most of us have effort; </w:t>
      </w:r>
      <w:proofErr w:type="gramStart"/>
      <w:r w:rsidR="006B561D">
        <w:rPr>
          <w:rFonts w:cstheme="minorHAnsi"/>
          <w:bCs/>
          <w:color w:val="auto"/>
          <w:sz w:val="24"/>
          <w:szCs w:val="24"/>
        </w:rPr>
        <w:t>however</w:t>
      </w:r>
      <w:proofErr w:type="gramEnd"/>
      <w:r w:rsidR="006B561D">
        <w:rPr>
          <w:rFonts w:cstheme="minorHAnsi"/>
          <w:bCs/>
          <w:color w:val="auto"/>
          <w:sz w:val="24"/>
          <w:szCs w:val="24"/>
        </w:rPr>
        <w:t xml:space="preserve"> it’s misplaced effort. </w:t>
      </w:r>
    </w:p>
    <w:p w14:paraId="30DB86E5" w14:textId="06B80270" w:rsidR="00BA378C" w:rsidRPr="004C745F" w:rsidRDefault="004C745F" w:rsidP="004C745F">
      <w:pPr>
        <w:spacing w:after="0" w:line="240" w:lineRule="auto"/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6B561D">
        <w:rPr>
          <w:rFonts w:cstheme="minorHAnsi"/>
          <w:bCs/>
          <w:color w:val="auto"/>
          <w:sz w:val="24"/>
          <w:szCs w:val="24"/>
        </w:rPr>
        <w:t>Everyday we are given the opportunity to follow sin or scripture; the world or the word.</w:t>
      </w:r>
    </w:p>
    <w:p w14:paraId="0F5FA160" w14:textId="4F1B3B84" w:rsidR="00BA378C" w:rsidRDefault="004C745F" w:rsidP="004C745F">
      <w:pPr>
        <w:spacing w:after="0" w:line="240" w:lineRule="auto"/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6B561D">
        <w:rPr>
          <w:rFonts w:cstheme="minorHAnsi"/>
          <w:bCs/>
          <w:color w:val="auto"/>
          <w:sz w:val="24"/>
          <w:szCs w:val="24"/>
        </w:rPr>
        <w:t xml:space="preserve">Simple Truth: every opportunity is a test. </w:t>
      </w:r>
    </w:p>
    <w:p w14:paraId="493316A3" w14:textId="6CEBD28E" w:rsidR="00600974" w:rsidRPr="00600974" w:rsidRDefault="0097119D" w:rsidP="00600974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 w:rsidR="0033112B">
        <w:rPr>
          <w:bCs/>
          <w:color w:val="auto"/>
          <w:sz w:val="24"/>
          <w:szCs w:val="24"/>
        </w:rPr>
        <w:t>We cannot trust our feelings during a test.</w:t>
      </w:r>
    </w:p>
    <w:p w14:paraId="47F834F2" w14:textId="1FAF7B46" w:rsidR="00600974" w:rsidRPr="00600974" w:rsidRDefault="0097119D" w:rsidP="0097119D">
      <w:pPr>
        <w:spacing w:after="0" w:line="240" w:lineRule="auto"/>
        <w:ind w:firstLine="72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</w:t>
      </w:r>
      <w:r w:rsidR="0033112B">
        <w:rPr>
          <w:bCs/>
          <w:color w:val="auto"/>
          <w:sz w:val="24"/>
          <w:szCs w:val="24"/>
        </w:rPr>
        <w:t xml:space="preserve">Jeremiah 17:9 </w:t>
      </w:r>
    </w:p>
    <w:p w14:paraId="1813F791" w14:textId="20023B62" w:rsidR="00600974" w:rsidRPr="00600974" w:rsidRDefault="0033112B" w:rsidP="0033112B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*Simple Truth: it’s not about what we are feeling; it’s about what God is saying. </w:t>
      </w:r>
    </w:p>
    <w:p w14:paraId="0F3ED74C" w14:textId="3AD536B7" w:rsidR="00600974" w:rsidRDefault="00890ED6" w:rsidP="0033112B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proofErr w:type="spellStart"/>
      <w:r>
        <w:rPr>
          <w:bCs/>
          <w:color w:val="auto"/>
          <w:sz w:val="24"/>
          <w:szCs w:val="24"/>
        </w:rPr>
        <w:t>H.O.W</w:t>
      </w:r>
      <w:proofErr w:type="spellEnd"/>
      <w:r>
        <w:rPr>
          <w:bCs/>
          <w:color w:val="auto"/>
          <w:sz w:val="24"/>
          <w:szCs w:val="24"/>
        </w:rPr>
        <w:t xml:space="preserve">. Do I Win? </w:t>
      </w:r>
    </w:p>
    <w:p w14:paraId="20A0E419" w14:textId="77777777" w:rsidR="00890ED6" w:rsidRDefault="00890ED6" w:rsidP="0033112B">
      <w:pPr>
        <w:spacing w:after="0" w:line="240" w:lineRule="auto"/>
        <w:rPr>
          <w:bCs/>
          <w:color w:val="auto"/>
          <w:sz w:val="24"/>
          <w:szCs w:val="24"/>
        </w:rPr>
      </w:pPr>
    </w:p>
    <w:p w14:paraId="2C99A712" w14:textId="2B935EE2" w:rsidR="0097119D" w:rsidRPr="00890ED6" w:rsidRDefault="0097119D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 w:rsidR="00890ED6">
        <w:rPr>
          <w:b/>
          <w:bCs/>
          <w:color w:val="auto"/>
          <w:sz w:val="32"/>
          <w:szCs w:val="24"/>
        </w:rPr>
        <w:t>H</w:t>
      </w:r>
      <w:r w:rsidR="00890ED6">
        <w:rPr>
          <w:bCs/>
          <w:color w:val="auto"/>
          <w:sz w:val="24"/>
          <w:szCs w:val="24"/>
        </w:rPr>
        <w:t xml:space="preserve">ear what God is saying – to listen to; give or pay attention to. </w:t>
      </w:r>
    </w:p>
    <w:p w14:paraId="0DBB4D52" w14:textId="18CFF381" w:rsidR="0097119D" w:rsidRDefault="0097119D" w:rsidP="0097119D">
      <w:pPr>
        <w:spacing w:after="0" w:line="240" w:lineRule="auto"/>
        <w:rPr>
          <w:bCs/>
          <w:color w:val="auto"/>
          <w:sz w:val="24"/>
          <w:szCs w:val="24"/>
        </w:rPr>
      </w:pPr>
      <w:r w:rsidRPr="0097119D">
        <w:rPr>
          <w:bCs/>
          <w:color w:val="auto"/>
          <w:sz w:val="24"/>
          <w:szCs w:val="24"/>
        </w:rPr>
        <w:t>Romans 1</w:t>
      </w:r>
      <w:r w:rsidR="00890ED6">
        <w:rPr>
          <w:bCs/>
          <w:color w:val="auto"/>
          <w:sz w:val="24"/>
          <w:szCs w:val="24"/>
        </w:rPr>
        <w:t>0</w:t>
      </w:r>
      <w:r w:rsidRPr="0097119D">
        <w:rPr>
          <w:bCs/>
          <w:color w:val="auto"/>
          <w:sz w:val="24"/>
          <w:szCs w:val="24"/>
        </w:rPr>
        <w:t>:17</w:t>
      </w:r>
      <w:r w:rsidR="00890ED6">
        <w:rPr>
          <w:bCs/>
          <w:color w:val="auto"/>
          <w:sz w:val="24"/>
          <w:szCs w:val="24"/>
        </w:rPr>
        <w:t xml:space="preserve"> – Mark 4:9</w:t>
      </w:r>
    </w:p>
    <w:p w14:paraId="3C726E26" w14:textId="4439D709" w:rsidR="0097119D" w:rsidRDefault="0097119D" w:rsidP="0097119D">
      <w:pPr>
        <w:spacing w:after="0" w:line="240" w:lineRule="auto"/>
        <w:rPr>
          <w:bCs/>
          <w:color w:val="auto"/>
          <w:sz w:val="24"/>
          <w:szCs w:val="24"/>
        </w:rPr>
      </w:pPr>
    </w:p>
    <w:p w14:paraId="79FB3AA0" w14:textId="3BB0C2D7" w:rsidR="00890ED6" w:rsidRDefault="00890ED6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>
        <w:rPr>
          <w:b/>
          <w:bCs/>
          <w:color w:val="auto"/>
          <w:sz w:val="32"/>
          <w:szCs w:val="32"/>
        </w:rPr>
        <w:t>O</w:t>
      </w:r>
      <w:r>
        <w:rPr>
          <w:bCs/>
          <w:color w:val="auto"/>
          <w:sz w:val="24"/>
          <w:szCs w:val="24"/>
        </w:rPr>
        <w:t>bedience to what God said.</w:t>
      </w:r>
    </w:p>
    <w:p w14:paraId="5B250940" w14:textId="575B4FD9" w:rsidR="00890ED6" w:rsidRDefault="00890ED6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Exodus 23:22 – Luke 6:46</w:t>
      </w:r>
    </w:p>
    <w:p w14:paraId="65131D95" w14:textId="2962D098" w:rsidR="00890ED6" w:rsidRDefault="00890ED6" w:rsidP="0097119D">
      <w:pPr>
        <w:spacing w:after="0" w:line="240" w:lineRule="auto"/>
        <w:rPr>
          <w:bCs/>
          <w:color w:val="auto"/>
          <w:sz w:val="24"/>
          <w:szCs w:val="24"/>
        </w:rPr>
      </w:pPr>
    </w:p>
    <w:p w14:paraId="4EE92D89" w14:textId="072F81E8" w:rsidR="00890ED6" w:rsidRDefault="00890ED6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>
        <w:rPr>
          <w:b/>
          <w:bCs/>
          <w:color w:val="auto"/>
          <w:sz w:val="32"/>
          <w:szCs w:val="32"/>
        </w:rPr>
        <w:t>W</w:t>
      </w:r>
      <w:r>
        <w:rPr>
          <w:bCs/>
          <w:color w:val="auto"/>
          <w:sz w:val="24"/>
          <w:szCs w:val="24"/>
        </w:rPr>
        <w:t>aive your wants – to relinquish intentionally.</w:t>
      </w:r>
    </w:p>
    <w:p w14:paraId="449765EA" w14:textId="3E8AC383" w:rsidR="00890ED6" w:rsidRDefault="00890ED6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Mark 10:27 – Psalm 1:1</w:t>
      </w:r>
    </w:p>
    <w:p w14:paraId="6C7B3D99" w14:textId="77777777" w:rsidR="00890ED6" w:rsidRPr="00890ED6" w:rsidRDefault="00890ED6" w:rsidP="0097119D">
      <w:pPr>
        <w:spacing w:after="0" w:line="240" w:lineRule="auto"/>
        <w:rPr>
          <w:bCs/>
          <w:color w:val="auto"/>
          <w:sz w:val="24"/>
          <w:szCs w:val="24"/>
        </w:rPr>
      </w:pPr>
    </w:p>
    <w:p w14:paraId="592247D2" w14:textId="77777777" w:rsidR="0068797D" w:rsidRPr="006F431B" w:rsidRDefault="0068797D" w:rsidP="00615EB3">
      <w:pPr>
        <w:spacing w:line="240" w:lineRule="auto"/>
        <w:contextualSpacing/>
        <w:rPr>
          <w:rFonts w:cstheme="minorHAnsi"/>
          <w:bCs/>
          <w:color w:val="auto"/>
          <w:sz w:val="24"/>
          <w:szCs w:val="24"/>
        </w:rPr>
      </w:pPr>
      <w:r w:rsidRPr="006F431B">
        <w:rPr>
          <w:rFonts w:cstheme="minorHAnsi"/>
          <w:b/>
          <w:bCs/>
          <w:color w:val="auto"/>
          <w:sz w:val="36"/>
          <w:szCs w:val="24"/>
        </w:rPr>
        <w:t>QFC</w:t>
      </w:r>
      <w:r w:rsidRPr="006F431B">
        <w:rPr>
          <w:rFonts w:cstheme="minorHAnsi"/>
          <w:bCs/>
          <w:color w:val="auto"/>
          <w:sz w:val="24"/>
          <w:szCs w:val="24"/>
        </w:rPr>
        <w:t xml:space="preserve"> (Questions </w:t>
      </w:r>
      <w:proofErr w:type="gramStart"/>
      <w:r w:rsidRPr="006F431B">
        <w:rPr>
          <w:rFonts w:cstheme="minorHAnsi"/>
          <w:bCs/>
          <w:color w:val="auto"/>
          <w:sz w:val="24"/>
          <w:szCs w:val="24"/>
        </w:rPr>
        <w:t>For</w:t>
      </w:r>
      <w:proofErr w:type="gramEnd"/>
      <w:r w:rsidRPr="006F431B">
        <w:rPr>
          <w:rFonts w:cstheme="minorHAnsi"/>
          <w:bCs/>
          <w:color w:val="auto"/>
          <w:sz w:val="24"/>
          <w:szCs w:val="24"/>
        </w:rPr>
        <w:t xml:space="preserve"> Consideration)</w:t>
      </w:r>
    </w:p>
    <w:p w14:paraId="538F4266" w14:textId="2CA66189" w:rsidR="007C6BC0" w:rsidRPr="007767D9" w:rsidRDefault="007577E4" w:rsidP="007C05C6">
      <w:pPr>
        <w:pStyle w:val="Heading1"/>
        <w:numPr>
          <w:ilvl w:val="0"/>
          <w:numId w:val="6"/>
        </w:numPr>
        <w:spacing w:line="240" w:lineRule="auto"/>
        <w:rPr>
          <w:color w:val="auto"/>
        </w:rPr>
      </w:pPr>
      <w:r>
        <w:rPr>
          <w:color w:val="auto"/>
        </w:rPr>
        <w:t xml:space="preserve">Why has Fasting and Prayer become an avoided action in the life of the believer? </w:t>
      </w:r>
      <w:r w:rsidR="007C6BC0" w:rsidRPr="007767D9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BD37E" w14:textId="0BBED80E" w:rsidR="00335A8A" w:rsidRPr="00335A8A" w:rsidRDefault="007926EC" w:rsidP="00335A8A">
      <w:pPr>
        <w:pStyle w:val="Heading1"/>
        <w:numPr>
          <w:ilvl w:val="0"/>
          <w:numId w:val="6"/>
        </w:numPr>
        <w:spacing w:line="240" w:lineRule="auto"/>
        <w:rPr>
          <w:color w:val="auto"/>
        </w:rPr>
      </w:pPr>
      <w:r>
        <w:rPr>
          <w:color w:val="auto"/>
        </w:rPr>
        <w:t xml:space="preserve">What’s more difficult; hearing from God or being obedient to what God has said? </w:t>
      </w:r>
      <w:bookmarkStart w:id="0" w:name="_GoBack"/>
      <w:bookmarkEnd w:id="0"/>
    </w:p>
    <w:p w14:paraId="3D1E8095" w14:textId="77777777" w:rsidR="007C6BC0" w:rsidRPr="006F431B" w:rsidRDefault="007C6BC0" w:rsidP="00615EB3">
      <w:pPr>
        <w:spacing w:line="240" w:lineRule="auto"/>
        <w:rPr>
          <w:color w:val="auto"/>
        </w:rPr>
      </w:pPr>
      <w:r w:rsidRPr="006F431B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15A54" w14:textId="77777777" w:rsidR="007C6BC0" w:rsidRPr="006F431B" w:rsidRDefault="002A1545" w:rsidP="009025EE">
      <w:pPr>
        <w:spacing w:after="0" w:line="240" w:lineRule="auto"/>
        <w:rPr>
          <w:rFonts w:cstheme="minorHAnsi"/>
          <w:b/>
          <w:bCs/>
          <w:color w:val="auto"/>
          <w:sz w:val="28"/>
          <w:szCs w:val="24"/>
          <w:u w:val="single"/>
        </w:rPr>
      </w:pPr>
      <w:r w:rsidRPr="006F431B">
        <w:rPr>
          <w:rFonts w:cstheme="minorHAnsi"/>
          <w:b/>
          <w:bCs/>
          <w:color w:val="auto"/>
          <w:sz w:val="28"/>
          <w:szCs w:val="24"/>
          <w:u w:val="single"/>
        </w:rPr>
        <w:t>Reflect-n-Recap</w:t>
      </w:r>
    </w:p>
    <w:p w14:paraId="6B031936" w14:textId="77777777" w:rsidR="00CB6B76" w:rsidRPr="006F431B" w:rsidRDefault="002A1545" w:rsidP="009025EE">
      <w:pPr>
        <w:pStyle w:val="Heading1"/>
        <w:spacing w:before="0" w:after="0" w:line="240" w:lineRule="auto"/>
        <w:rPr>
          <w:color w:val="auto"/>
        </w:rPr>
      </w:pPr>
      <w:r w:rsidRPr="006F431B">
        <w:rPr>
          <w:color w:val="auto"/>
        </w:rPr>
        <w:t>This week’s lesson</w:t>
      </w:r>
      <w:r w:rsidR="002054CF" w:rsidRPr="006F431B">
        <w:rPr>
          <w:color w:val="auto"/>
        </w:rPr>
        <w:t xml:space="preserve"> was … </w:t>
      </w:r>
    </w:p>
    <w:p w14:paraId="70EB1E81" w14:textId="77777777" w:rsidR="00CB6B76" w:rsidRPr="006F431B" w:rsidRDefault="002A1545" w:rsidP="009025EE">
      <w:pPr>
        <w:pStyle w:val="Heading1"/>
        <w:spacing w:before="0" w:after="0" w:line="240" w:lineRule="auto"/>
        <w:rPr>
          <w:color w:val="auto"/>
        </w:rPr>
      </w:pPr>
      <w:r w:rsidRPr="006F431B">
        <w:rPr>
          <w:color w:val="auto"/>
        </w:rPr>
        <w:t>The areas I feel this lesson growing me are</w:t>
      </w:r>
      <w:r w:rsidR="002054CF" w:rsidRPr="006F431B">
        <w:rPr>
          <w:color w:val="auto"/>
        </w:rPr>
        <w:t xml:space="preserve"> … </w:t>
      </w:r>
    </w:p>
    <w:p w14:paraId="58DAE9DD" w14:textId="0A927BA2" w:rsidR="00E222BC" w:rsidRPr="006F431B" w:rsidRDefault="002054CF" w:rsidP="009025EE">
      <w:pPr>
        <w:pStyle w:val="Heading1"/>
        <w:spacing w:before="0" w:after="0" w:line="240" w:lineRule="auto"/>
        <w:rPr>
          <w:color w:val="auto"/>
        </w:rPr>
      </w:pPr>
      <w:r w:rsidRPr="006F431B">
        <w:rPr>
          <w:color w:val="auto"/>
        </w:rPr>
        <w:t>Comments / Testimonial</w:t>
      </w:r>
      <w:r w:rsidR="00E222BC" w:rsidRPr="006F431B">
        <w:rPr>
          <w:color w:val="auto"/>
        </w:rPr>
        <w:t xml:space="preserve"> / Question</w:t>
      </w:r>
    </w:p>
    <w:sectPr w:rsidR="00E222BC" w:rsidRPr="006F431B">
      <w:footerReference w:type="default" r:id="rId11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73C4" w14:textId="77777777" w:rsidR="00321682" w:rsidRDefault="00321682">
      <w:pPr>
        <w:spacing w:after="0" w:line="240" w:lineRule="auto"/>
      </w:pPr>
      <w:r>
        <w:separator/>
      </w:r>
    </w:p>
  </w:endnote>
  <w:endnote w:type="continuationSeparator" w:id="0">
    <w:p w14:paraId="5712B4C4" w14:textId="77777777" w:rsidR="00321682" w:rsidRDefault="0032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7FA7" w14:textId="77777777" w:rsidR="00CB6B76" w:rsidRDefault="002054C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4927E" wp14:editId="6664DD10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CB6B76" w14:paraId="3D703ED0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18E32172" w14:textId="77777777" w:rsidR="00CF142D" w:rsidRDefault="00CF142D">
                                <w:pPr>
                                  <w:pStyle w:val="Footer"/>
                                </w:pPr>
                                <w:r>
                                  <w:t>LIFE GROUP STUDY NOTES 2016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5C86E0F0" w14:textId="360BE4DB" w:rsidR="00CB6B76" w:rsidRDefault="002054CF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35A8A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26936C" w14:textId="77777777" w:rsidR="00CB6B76" w:rsidRDefault="00CB6B76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492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CB6B76" w14:paraId="3D703ED0" w14:textId="77777777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18E32172" w14:textId="77777777" w:rsidR="00CF142D" w:rsidRDefault="00CF142D">
                          <w:pPr>
                            <w:pStyle w:val="Footer"/>
                          </w:pPr>
                          <w:r>
                            <w:t>LIFE GROUP STUDY NOTES 2016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5C86E0F0" w14:textId="360BE4DB" w:rsidR="00CB6B76" w:rsidRDefault="002054CF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35A8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26936C" w14:textId="77777777" w:rsidR="00CB6B76" w:rsidRDefault="00CB6B76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36E9" w14:textId="77777777" w:rsidR="00321682" w:rsidRDefault="00321682">
      <w:pPr>
        <w:spacing w:after="0" w:line="240" w:lineRule="auto"/>
      </w:pPr>
      <w:r>
        <w:separator/>
      </w:r>
    </w:p>
  </w:footnote>
  <w:footnote w:type="continuationSeparator" w:id="0">
    <w:p w14:paraId="3976A36F" w14:textId="77777777" w:rsidR="00321682" w:rsidRDefault="0032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9418C"/>
    <w:multiLevelType w:val="hybridMultilevel"/>
    <w:tmpl w:val="C46E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BD2"/>
    <w:multiLevelType w:val="hybridMultilevel"/>
    <w:tmpl w:val="2F46F06C"/>
    <w:lvl w:ilvl="0" w:tplc="A7725CA2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358B7"/>
    <w:multiLevelType w:val="hybridMultilevel"/>
    <w:tmpl w:val="DB341DFC"/>
    <w:lvl w:ilvl="0" w:tplc="88FA84FA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271DA"/>
    <w:multiLevelType w:val="hybridMultilevel"/>
    <w:tmpl w:val="6F38147C"/>
    <w:lvl w:ilvl="0" w:tplc="07E2DF7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03"/>
    <w:multiLevelType w:val="hybridMultilevel"/>
    <w:tmpl w:val="B7108806"/>
    <w:lvl w:ilvl="0" w:tplc="1D56C6CA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6412"/>
    <w:multiLevelType w:val="hybridMultilevel"/>
    <w:tmpl w:val="745424AA"/>
    <w:lvl w:ilvl="0" w:tplc="9C842540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763F4"/>
    <w:multiLevelType w:val="hybridMultilevel"/>
    <w:tmpl w:val="CC98849C"/>
    <w:lvl w:ilvl="0" w:tplc="B7A01652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FF9"/>
    <w:multiLevelType w:val="multilevel"/>
    <w:tmpl w:val="FE6AD4D6"/>
    <w:styleLink w:val="Survey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F6C2E26"/>
    <w:multiLevelType w:val="hybridMultilevel"/>
    <w:tmpl w:val="51349ED4"/>
    <w:lvl w:ilvl="0" w:tplc="BFB40D30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9570B"/>
    <w:multiLevelType w:val="multilevel"/>
    <w:tmpl w:val="FE6AD4D6"/>
    <w:numStyleLink w:val="Survey"/>
  </w:abstractNum>
  <w:abstractNum w:abstractNumId="14" w15:restartNumberingAfterBreak="0">
    <w:nsid w:val="5D8460BC"/>
    <w:multiLevelType w:val="multilevel"/>
    <w:tmpl w:val="FE6AD4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7203369B"/>
    <w:multiLevelType w:val="multilevel"/>
    <w:tmpl w:val="FE6AD4D6"/>
    <w:numStyleLink w:val="Survey"/>
  </w:abstractNum>
  <w:abstractNum w:abstractNumId="16" w15:restartNumberingAfterBreak="0">
    <w:nsid w:val="72910187"/>
    <w:multiLevelType w:val="hybridMultilevel"/>
    <w:tmpl w:val="449A1736"/>
    <w:lvl w:ilvl="0" w:tplc="D4D20F4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B721E"/>
    <w:multiLevelType w:val="hybridMultilevel"/>
    <w:tmpl w:val="CDF00358"/>
    <w:lvl w:ilvl="0" w:tplc="8F2AA490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16"/>
  </w:num>
  <w:num w:numId="12">
    <w:abstractNumId w:val="6"/>
  </w:num>
  <w:num w:numId="13">
    <w:abstractNumId w:val="17"/>
  </w:num>
  <w:num w:numId="14">
    <w:abstractNumId w:val="2"/>
  </w:num>
  <w:num w:numId="15">
    <w:abstractNumId w:val="1"/>
  </w:num>
  <w:num w:numId="16">
    <w:abstractNumId w:val="12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7D"/>
    <w:rsid w:val="000E4503"/>
    <w:rsid w:val="001541CF"/>
    <w:rsid w:val="002054CF"/>
    <w:rsid w:val="00262CBF"/>
    <w:rsid w:val="002762DC"/>
    <w:rsid w:val="002916FF"/>
    <w:rsid w:val="002A1545"/>
    <w:rsid w:val="00321682"/>
    <w:rsid w:val="0033112B"/>
    <w:rsid w:val="00335A8A"/>
    <w:rsid w:val="00366A20"/>
    <w:rsid w:val="003E4B18"/>
    <w:rsid w:val="004A759F"/>
    <w:rsid w:val="004C745F"/>
    <w:rsid w:val="005B5283"/>
    <w:rsid w:val="005D1357"/>
    <w:rsid w:val="005E7589"/>
    <w:rsid w:val="00600974"/>
    <w:rsid w:val="00615EB3"/>
    <w:rsid w:val="0068797D"/>
    <w:rsid w:val="006A186F"/>
    <w:rsid w:val="006B561D"/>
    <w:rsid w:val="006F431B"/>
    <w:rsid w:val="007577E4"/>
    <w:rsid w:val="007767D9"/>
    <w:rsid w:val="007926EC"/>
    <w:rsid w:val="007B7CA3"/>
    <w:rsid w:val="007C05C6"/>
    <w:rsid w:val="007C6BC0"/>
    <w:rsid w:val="00823B2C"/>
    <w:rsid w:val="008857A8"/>
    <w:rsid w:val="00890ED6"/>
    <w:rsid w:val="009025EE"/>
    <w:rsid w:val="00944FA7"/>
    <w:rsid w:val="0097119D"/>
    <w:rsid w:val="0099689F"/>
    <w:rsid w:val="00A033C8"/>
    <w:rsid w:val="00A26712"/>
    <w:rsid w:val="00A32A58"/>
    <w:rsid w:val="00A46A53"/>
    <w:rsid w:val="00AA1274"/>
    <w:rsid w:val="00B05D08"/>
    <w:rsid w:val="00B77BFE"/>
    <w:rsid w:val="00BA378C"/>
    <w:rsid w:val="00C83E8D"/>
    <w:rsid w:val="00CB32B2"/>
    <w:rsid w:val="00CB6B76"/>
    <w:rsid w:val="00CF142D"/>
    <w:rsid w:val="00D143FA"/>
    <w:rsid w:val="00DB5A1C"/>
    <w:rsid w:val="00E222BC"/>
    <w:rsid w:val="00F04900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88068"/>
  <w15:chartTrackingRefBased/>
  <w15:docId w15:val="{0BCC47FA-AD27-40DE-A332-D890D36B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68797D"/>
    <w:pPr>
      <w:spacing w:after="0" w:line="240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r%20J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6A504A338F4E778E5BE7D16828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286F-AD00-4970-A6FB-7E935F16F675}"/>
      </w:docPartPr>
      <w:docPartBody>
        <w:p w:rsidR="0035585A" w:rsidRDefault="00CD19EE">
          <w:pPr>
            <w:pStyle w:val="326A504A338F4E778E5BE7D168282081"/>
          </w:pPr>
          <w:r>
            <w:t>[Company Name]</w:t>
          </w:r>
        </w:p>
      </w:docPartBody>
    </w:docPart>
    <w:docPart>
      <w:docPartPr>
        <w:name w:val="597F0A7796E443F5B93587956F9D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009F-7D6E-4395-BC2B-0C81A678218D}"/>
      </w:docPartPr>
      <w:docPartBody>
        <w:p w:rsidR="0035585A" w:rsidRDefault="00CD19EE">
          <w:pPr>
            <w:pStyle w:val="597F0A7796E443F5B93587956F9D737B"/>
          </w:pPr>
          <w:r>
            <w:t>[Company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E"/>
    <w:rsid w:val="0035585A"/>
    <w:rsid w:val="003C4DA4"/>
    <w:rsid w:val="008E1B10"/>
    <w:rsid w:val="00920A78"/>
    <w:rsid w:val="009A014F"/>
    <w:rsid w:val="00CD19EE"/>
    <w:rsid w:val="00E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6A504A338F4E778E5BE7D168282081">
    <w:name w:val="326A504A338F4E778E5BE7D168282081"/>
  </w:style>
  <w:style w:type="paragraph" w:customStyle="1" w:styleId="597F0A7796E443F5B93587956F9D737B">
    <w:name w:val="597F0A7796E443F5B93587956F9D737B"/>
  </w:style>
  <w:style w:type="paragraph" w:customStyle="1" w:styleId="C2EEAE8FAB224324AD4EC9E4C6395B9E">
    <w:name w:val="C2EEAE8FAB224324AD4EC9E4C6395B9E"/>
  </w:style>
  <w:style w:type="paragraph" w:customStyle="1" w:styleId="598FA1AE556A4B268453D2FB9575173E">
    <w:name w:val="598FA1AE556A4B268453D2FB9575173E"/>
  </w:style>
  <w:style w:type="paragraph" w:customStyle="1" w:styleId="1F30B1BA9FA949BF87320D6C8EFAEB69">
    <w:name w:val="1F30B1BA9FA949BF87320D6C8EFAEB69"/>
  </w:style>
  <w:style w:type="paragraph" w:customStyle="1" w:styleId="DD977D48407E44FD958CCBB054B25488">
    <w:name w:val="DD977D48407E44FD958CCBB054B25488"/>
  </w:style>
  <w:style w:type="paragraph" w:customStyle="1" w:styleId="9039DEF90C484B5B90E8111E50AC1133">
    <w:name w:val="9039DEF90C484B5B90E8111E50AC1133"/>
  </w:style>
  <w:style w:type="paragraph" w:customStyle="1" w:styleId="522DFBE9A8F24047A0DF7F87B4BC2D58">
    <w:name w:val="522DFBE9A8F24047A0DF7F87B4BC2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Date: Sunday, November 26, 2018
Speaker: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E10-0A54-415F-B902-4C415A4D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Sermon Title: H.O.W. Do I Win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</dc:creator>
  <cp:keywords/>
  <dc:description/>
  <cp:lastModifiedBy>Christopher</cp:lastModifiedBy>
  <cp:revision>2</cp:revision>
  <cp:lastPrinted>2016-11-01T03:17:00Z</cp:lastPrinted>
  <dcterms:created xsi:type="dcterms:W3CDTF">2018-11-26T23:07:00Z</dcterms:created>
  <dcterms:modified xsi:type="dcterms:W3CDTF">2018-11-26T23:07:00Z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